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820"/>
      </w:tblGrid>
      <w:tr w:rsidR="007B7343" w:rsidRPr="00C03DED" w:rsidTr="008B4C1B">
        <w:tc>
          <w:tcPr>
            <w:tcW w:w="5387" w:type="dxa"/>
            <w:hideMark/>
          </w:tcPr>
          <w:p w:rsidR="007B7343" w:rsidRPr="00C03DED" w:rsidRDefault="007B7343" w:rsidP="008B4C1B">
            <w:pPr>
              <w:tabs>
                <w:tab w:val="left" w:pos="2250"/>
              </w:tabs>
              <w:snapToGrid w:val="0"/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 w:rsidRPr="00C03DED">
              <w:rPr>
                <w:color w:val="000000" w:themeColor="text1"/>
              </w:rPr>
              <w:t xml:space="preserve">  </w:t>
            </w:r>
            <w:r w:rsidRPr="00C03DED">
              <w:rPr>
                <w:b/>
                <w:bCs/>
                <w:color w:val="000000" w:themeColor="text1"/>
              </w:rPr>
              <w:t xml:space="preserve">Муниципальное бюджетное </w:t>
            </w:r>
          </w:p>
          <w:p w:rsidR="007B7343" w:rsidRPr="00C03DED" w:rsidRDefault="007B7343" w:rsidP="008B4C1B">
            <w:pPr>
              <w:tabs>
                <w:tab w:val="left" w:pos="2250"/>
              </w:tabs>
              <w:snapToGrid w:val="0"/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C03DED">
              <w:rPr>
                <w:b/>
                <w:bCs/>
                <w:color w:val="000000" w:themeColor="text1"/>
              </w:rPr>
              <w:t xml:space="preserve">общеобразовательное учреждение </w:t>
            </w:r>
          </w:p>
          <w:p w:rsidR="007B7343" w:rsidRPr="00C03DED" w:rsidRDefault="007B7343" w:rsidP="008B4C1B">
            <w:pPr>
              <w:tabs>
                <w:tab w:val="left" w:pos="2250"/>
              </w:tabs>
              <w:snapToGrid w:val="0"/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C03DED">
              <w:rPr>
                <w:b/>
                <w:bCs/>
                <w:color w:val="000000" w:themeColor="text1"/>
              </w:rPr>
              <w:t xml:space="preserve"> «Средняя</w:t>
            </w:r>
            <w:r>
              <w:rPr>
                <w:b/>
                <w:bCs/>
                <w:color w:val="000000" w:themeColor="text1"/>
              </w:rPr>
              <w:t xml:space="preserve"> общеобразовательная школа № 4»</w:t>
            </w:r>
          </w:p>
        </w:tc>
        <w:tc>
          <w:tcPr>
            <w:tcW w:w="4820" w:type="dxa"/>
          </w:tcPr>
          <w:p w:rsidR="007B7343" w:rsidRPr="00C03DED" w:rsidRDefault="007B7343" w:rsidP="008B4C1B">
            <w:pPr>
              <w:pStyle w:val="a5"/>
              <w:snapToGrid w:val="0"/>
              <w:ind w:firstLine="31"/>
              <w:jc w:val="center"/>
              <w:rPr>
                <w:b/>
                <w:bCs/>
                <w:color w:val="000000" w:themeColor="text1"/>
                <w:sz w:val="24"/>
              </w:rPr>
            </w:pPr>
            <w:proofErr w:type="spellStart"/>
            <w:r w:rsidRPr="00C03DED">
              <w:rPr>
                <w:b/>
                <w:bCs/>
                <w:color w:val="000000" w:themeColor="text1"/>
                <w:sz w:val="24"/>
              </w:rPr>
              <w:t>Муниципаль</w:t>
            </w:r>
            <w:proofErr w:type="spellEnd"/>
            <w:r w:rsidRPr="00C03DED">
              <w:rPr>
                <w:b/>
                <w:bCs/>
                <w:color w:val="000000" w:themeColor="text1"/>
                <w:sz w:val="24"/>
              </w:rPr>
              <w:t xml:space="preserve"> бюджет </w:t>
            </w:r>
          </w:p>
          <w:p w:rsidR="007B7343" w:rsidRPr="00C03DED" w:rsidRDefault="007B7343" w:rsidP="008B4C1B">
            <w:pPr>
              <w:pStyle w:val="a5"/>
              <w:snapToGrid w:val="0"/>
              <w:ind w:firstLine="31"/>
              <w:jc w:val="center"/>
              <w:rPr>
                <w:b/>
                <w:bCs/>
                <w:color w:val="000000" w:themeColor="text1"/>
                <w:sz w:val="24"/>
              </w:rPr>
            </w:pPr>
            <w:proofErr w:type="spellStart"/>
            <w:r w:rsidRPr="00C03DED">
              <w:rPr>
                <w:b/>
                <w:bCs/>
                <w:color w:val="000000" w:themeColor="text1"/>
                <w:sz w:val="24"/>
              </w:rPr>
              <w:t>гомуми</w:t>
            </w:r>
            <w:proofErr w:type="spellEnd"/>
            <w:r w:rsidRPr="00C03DED">
              <w:rPr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C03DED">
              <w:rPr>
                <w:b/>
                <w:bCs/>
                <w:color w:val="000000" w:themeColor="text1"/>
                <w:sz w:val="24"/>
              </w:rPr>
              <w:t>белем</w:t>
            </w:r>
            <w:proofErr w:type="spellEnd"/>
            <w:r w:rsidRPr="00C03DED">
              <w:rPr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C03DED">
              <w:rPr>
                <w:b/>
                <w:bCs/>
                <w:color w:val="000000" w:themeColor="text1"/>
                <w:sz w:val="24"/>
              </w:rPr>
              <w:t>бирү</w:t>
            </w:r>
            <w:proofErr w:type="spellEnd"/>
            <w:r w:rsidRPr="00C03DED">
              <w:rPr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C03DED">
              <w:rPr>
                <w:b/>
                <w:bCs/>
                <w:color w:val="000000" w:themeColor="text1"/>
                <w:sz w:val="24"/>
              </w:rPr>
              <w:t>учреждениесе</w:t>
            </w:r>
            <w:proofErr w:type="spellEnd"/>
          </w:p>
          <w:p w:rsidR="007B7343" w:rsidRPr="00C03DED" w:rsidRDefault="007B7343" w:rsidP="008B4C1B">
            <w:pPr>
              <w:pStyle w:val="a5"/>
              <w:snapToGrid w:val="0"/>
              <w:ind w:firstLine="31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C03DED">
              <w:rPr>
                <w:b/>
                <w:bCs/>
                <w:color w:val="000000" w:themeColor="text1"/>
                <w:sz w:val="24"/>
              </w:rPr>
              <w:t xml:space="preserve"> «4нче </w:t>
            </w:r>
            <w:proofErr w:type="spellStart"/>
            <w:r w:rsidRPr="00C03DED">
              <w:rPr>
                <w:b/>
                <w:bCs/>
                <w:color w:val="000000" w:themeColor="text1"/>
                <w:sz w:val="24"/>
              </w:rPr>
              <w:t>урта</w:t>
            </w:r>
            <w:proofErr w:type="spellEnd"/>
            <w:r w:rsidRPr="00C03DED">
              <w:rPr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C03DED">
              <w:rPr>
                <w:b/>
                <w:bCs/>
                <w:color w:val="000000" w:themeColor="text1"/>
                <w:sz w:val="24"/>
              </w:rPr>
              <w:t>гомумибелем</w:t>
            </w:r>
            <w:proofErr w:type="spellEnd"/>
            <w:r w:rsidRPr="00C03DED">
              <w:rPr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C03DED">
              <w:rPr>
                <w:b/>
                <w:bCs/>
                <w:color w:val="000000" w:themeColor="text1"/>
                <w:sz w:val="24"/>
              </w:rPr>
              <w:t>бирү</w:t>
            </w:r>
            <w:proofErr w:type="spellEnd"/>
            <w:r w:rsidRPr="00C03DED">
              <w:rPr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C03DED">
              <w:rPr>
                <w:b/>
                <w:bCs/>
                <w:color w:val="000000" w:themeColor="text1"/>
                <w:sz w:val="24"/>
              </w:rPr>
              <w:t>мәктәбе</w:t>
            </w:r>
            <w:proofErr w:type="spellEnd"/>
            <w:r w:rsidRPr="00C03DED">
              <w:rPr>
                <w:b/>
                <w:bCs/>
                <w:color w:val="000000" w:themeColor="text1"/>
                <w:sz w:val="24"/>
              </w:rPr>
              <w:t>»</w:t>
            </w:r>
          </w:p>
        </w:tc>
      </w:tr>
    </w:tbl>
    <w:p w:rsidR="007B7343" w:rsidRPr="00C03DED" w:rsidRDefault="007B7343" w:rsidP="007B7343">
      <w:pPr>
        <w:tabs>
          <w:tab w:val="left" w:pos="2250"/>
        </w:tabs>
        <w:spacing w:after="0" w:line="100" w:lineRule="atLeast"/>
        <w:ind w:left="360"/>
        <w:jc w:val="center"/>
        <w:rPr>
          <w:color w:val="000000" w:themeColor="text1"/>
        </w:rPr>
      </w:pPr>
    </w:p>
    <w:p w:rsidR="007B7343" w:rsidRPr="00C03DED" w:rsidRDefault="007B7343" w:rsidP="007B7343">
      <w:pPr>
        <w:spacing w:after="0" w:line="240" w:lineRule="auto"/>
        <w:rPr>
          <w:b/>
          <w:color w:val="000000" w:themeColor="text1"/>
        </w:rPr>
      </w:pPr>
      <w:r w:rsidRPr="00C03DED">
        <w:rPr>
          <w:b/>
          <w:color w:val="000000" w:themeColor="text1"/>
        </w:rPr>
        <w:t>ПРИКАЗ</w:t>
      </w:r>
      <w:r w:rsidRPr="00C03DED">
        <w:rPr>
          <w:b/>
          <w:color w:val="000000" w:themeColor="text1"/>
        </w:rPr>
        <w:tab/>
      </w:r>
      <w:r w:rsidRPr="00C03DED">
        <w:rPr>
          <w:b/>
          <w:color w:val="000000" w:themeColor="text1"/>
        </w:rPr>
        <w:tab/>
      </w:r>
      <w:r w:rsidRPr="00C03DED">
        <w:rPr>
          <w:b/>
          <w:color w:val="000000" w:themeColor="text1"/>
        </w:rPr>
        <w:tab/>
      </w:r>
      <w:r w:rsidRPr="00C03DED">
        <w:rPr>
          <w:b/>
          <w:color w:val="000000" w:themeColor="text1"/>
        </w:rPr>
        <w:tab/>
      </w:r>
      <w:r w:rsidRPr="00C03DED">
        <w:rPr>
          <w:b/>
          <w:color w:val="000000" w:themeColor="text1"/>
        </w:rPr>
        <w:tab/>
        <w:t xml:space="preserve">             </w:t>
      </w:r>
      <w:r w:rsidRPr="00C03DED">
        <w:rPr>
          <w:b/>
          <w:color w:val="000000" w:themeColor="text1"/>
        </w:rPr>
        <w:tab/>
        <w:t>БОЕРЫК</w:t>
      </w:r>
    </w:p>
    <w:p w:rsidR="007B7343" w:rsidRDefault="007B7343" w:rsidP="007B7343">
      <w:pPr>
        <w:tabs>
          <w:tab w:val="left" w:pos="2250"/>
        </w:tabs>
        <w:spacing w:after="0" w:line="240" w:lineRule="auto"/>
        <w:rPr>
          <w:color w:val="000000" w:themeColor="text1"/>
        </w:rPr>
      </w:pPr>
    </w:p>
    <w:p w:rsidR="007B7343" w:rsidRPr="00C03DED" w:rsidRDefault="007B7343" w:rsidP="007B7343">
      <w:pPr>
        <w:tabs>
          <w:tab w:val="left" w:pos="2250"/>
        </w:tabs>
        <w:spacing w:after="0" w:line="240" w:lineRule="auto"/>
        <w:rPr>
          <w:color w:val="000000" w:themeColor="text1"/>
        </w:rPr>
      </w:pPr>
      <w:r w:rsidRPr="00C03DED">
        <w:rPr>
          <w:color w:val="000000" w:themeColor="text1"/>
        </w:rPr>
        <w:t>0</w:t>
      </w:r>
      <w:r>
        <w:rPr>
          <w:color w:val="000000" w:themeColor="text1"/>
        </w:rPr>
        <w:t>1</w:t>
      </w:r>
      <w:r w:rsidRPr="00C03DED">
        <w:rPr>
          <w:color w:val="000000" w:themeColor="text1"/>
        </w:rPr>
        <w:t xml:space="preserve"> сентября 202</w:t>
      </w:r>
      <w:r>
        <w:rPr>
          <w:color w:val="000000" w:themeColor="text1"/>
        </w:rPr>
        <w:t>5</w:t>
      </w:r>
      <w:r w:rsidRPr="00C03DED">
        <w:rPr>
          <w:color w:val="000000" w:themeColor="text1"/>
        </w:rPr>
        <w:t xml:space="preserve"> года                                   </w:t>
      </w:r>
      <w:r>
        <w:rPr>
          <w:color w:val="000000" w:themeColor="text1"/>
        </w:rPr>
        <w:t xml:space="preserve">                     </w:t>
      </w:r>
      <w:r w:rsidRPr="00C03DED">
        <w:rPr>
          <w:color w:val="000000" w:themeColor="text1"/>
        </w:rPr>
        <w:t xml:space="preserve"> </w:t>
      </w:r>
      <w:proofErr w:type="gramStart"/>
      <w:r w:rsidRPr="00C03DED">
        <w:rPr>
          <w:color w:val="000000" w:themeColor="text1"/>
        </w:rPr>
        <w:t xml:space="preserve">№ </w:t>
      </w:r>
      <w:r>
        <w:rPr>
          <w:color w:val="000000" w:themeColor="text1"/>
        </w:rPr>
        <w:t xml:space="preserve"> 274</w:t>
      </w:r>
      <w:proofErr w:type="gramEnd"/>
      <w:r>
        <w:rPr>
          <w:color w:val="000000" w:themeColor="text1"/>
        </w:rPr>
        <w:t xml:space="preserve"> о/д</w:t>
      </w:r>
    </w:p>
    <w:p w:rsidR="007B7343" w:rsidRPr="00C03DED" w:rsidRDefault="007B7343" w:rsidP="007B7343">
      <w:pPr>
        <w:spacing w:after="0" w:line="240" w:lineRule="auto"/>
        <w:rPr>
          <w:b/>
          <w:i/>
          <w:color w:val="000000" w:themeColor="text1"/>
          <w:u w:val="single"/>
        </w:rPr>
      </w:pPr>
    </w:p>
    <w:p w:rsidR="007B7343" w:rsidRPr="00C03DED" w:rsidRDefault="007B7343" w:rsidP="007B7343">
      <w:pPr>
        <w:spacing w:after="0" w:line="240" w:lineRule="auto"/>
        <w:rPr>
          <w:b/>
          <w:i/>
          <w:color w:val="000000" w:themeColor="text1"/>
          <w:u w:val="single"/>
        </w:rPr>
      </w:pPr>
      <w:r w:rsidRPr="00C03DED">
        <w:rPr>
          <w:b/>
          <w:i/>
          <w:color w:val="000000" w:themeColor="text1"/>
          <w:u w:val="single"/>
        </w:rPr>
        <w:t>Об утверждении Единого графика проведения</w:t>
      </w:r>
    </w:p>
    <w:p w:rsidR="007B7343" w:rsidRPr="00C03DED" w:rsidRDefault="007B7343" w:rsidP="007B7343">
      <w:pPr>
        <w:spacing w:after="0" w:line="240" w:lineRule="auto"/>
        <w:rPr>
          <w:b/>
          <w:i/>
          <w:color w:val="000000" w:themeColor="text1"/>
          <w:u w:val="single"/>
        </w:rPr>
      </w:pPr>
      <w:r w:rsidRPr="00C03DED">
        <w:rPr>
          <w:b/>
          <w:i/>
          <w:color w:val="000000" w:themeColor="text1"/>
          <w:u w:val="single"/>
        </w:rPr>
        <w:t xml:space="preserve">оценочных процедур  </w:t>
      </w:r>
    </w:p>
    <w:p w:rsidR="007B7343" w:rsidRPr="00C03DED" w:rsidRDefault="007B7343" w:rsidP="007B7343">
      <w:pPr>
        <w:spacing w:after="0" w:line="240" w:lineRule="auto"/>
        <w:ind w:left="-709" w:firstLine="709"/>
        <w:rPr>
          <w:b/>
          <w:i/>
          <w:color w:val="000000" w:themeColor="text1"/>
          <w:u w:val="single"/>
        </w:rPr>
      </w:pPr>
      <w:r w:rsidRPr="00C03DED">
        <w:rPr>
          <w:b/>
          <w:i/>
          <w:color w:val="000000" w:themeColor="text1"/>
          <w:u w:val="single"/>
        </w:rPr>
        <w:t>на 1 полугодие 202</w:t>
      </w:r>
      <w:r>
        <w:rPr>
          <w:b/>
          <w:i/>
          <w:color w:val="000000" w:themeColor="text1"/>
          <w:u w:val="single"/>
        </w:rPr>
        <w:t>5</w:t>
      </w:r>
      <w:r w:rsidRPr="00C03DED">
        <w:rPr>
          <w:b/>
          <w:i/>
          <w:color w:val="000000" w:themeColor="text1"/>
          <w:u w:val="single"/>
        </w:rPr>
        <w:t>-202</w:t>
      </w:r>
      <w:r>
        <w:rPr>
          <w:b/>
          <w:i/>
          <w:color w:val="000000" w:themeColor="text1"/>
          <w:u w:val="single"/>
        </w:rPr>
        <w:t>6</w:t>
      </w:r>
      <w:r w:rsidRPr="00C03DED">
        <w:rPr>
          <w:b/>
          <w:i/>
          <w:color w:val="000000" w:themeColor="text1"/>
          <w:u w:val="single"/>
        </w:rPr>
        <w:t xml:space="preserve"> учебного года         </w:t>
      </w:r>
    </w:p>
    <w:p w:rsidR="007B7343" w:rsidRPr="00BA0A33" w:rsidRDefault="007B7343" w:rsidP="007B7343">
      <w:pPr>
        <w:spacing w:after="0" w:line="240" w:lineRule="auto"/>
        <w:rPr>
          <w:color w:val="FF0000"/>
        </w:rPr>
      </w:pPr>
    </w:p>
    <w:p w:rsidR="007B7343" w:rsidRPr="00E9390C" w:rsidRDefault="007B7343" w:rsidP="007B7343">
      <w:pPr>
        <w:ind w:firstLine="567"/>
        <w:jc w:val="both"/>
        <w:rPr>
          <w:rFonts w:eastAsia="Times New Roman"/>
          <w:lang w:eastAsia="ru-RU"/>
        </w:rPr>
      </w:pPr>
      <w:r w:rsidRPr="00E9390C">
        <w:t xml:space="preserve">В целях осуществления мониторинга результатов обучения, реализуемого в рамках учебного процесса, нацеленного на выявление и изучение уровня и качества подготовки </w:t>
      </w:r>
      <w:r>
        <w:t xml:space="preserve">обучающихся, на основании Положения о формах, периодичности, порядке текущего контроля успеваемости, промежуточной аттестации обучающихся МБОУ «Средняя общеобразовательная школа №4» </w:t>
      </w:r>
      <w:proofErr w:type="spellStart"/>
      <w:r>
        <w:t>Чистопольского</w:t>
      </w:r>
      <w:proofErr w:type="spellEnd"/>
      <w:r>
        <w:t xml:space="preserve"> муниципального района Республики Татарстан </w:t>
      </w:r>
      <w:r w:rsidRPr="00E9390C">
        <w:t xml:space="preserve"> </w:t>
      </w:r>
    </w:p>
    <w:p w:rsidR="007B7343" w:rsidRPr="00E9390C" w:rsidRDefault="007B7343" w:rsidP="007B7343">
      <w:r w:rsidRPr="00E9390C">
        <w:t xml:space="preserve">ПРИКАЗЫВАЮ: </w:t>
      </w:r>
    </w:p>
    <w:p w:rsidR="007B7343" w:rsidRPr="00E9390C" w:rsidRDefault="007B7343" w:rsidP="007B7343">
      <w:pPr>
        <w:pStyle w:val="a3"/>
        <w:widowControl w:val="0"/>
        <w:numPr>
          <w:ilvl w:val="2"/>
          <w:numId w:val="1"/>
        </w:numPr>
        <w:tabs>
          <w:tab w:val="clear" w:pos="1800"/>
        </w:tabs>
        <w:suppressAutoHyphens/>
        <w:spacing w:after="0" w:line="240" w:lineRule="auto"/>
        <w:ind w:left="284" w:hanging="284"/>
      </w:pPr>
      <w:r>
        <w:t>Утвердить</w:t>
      </w:r>
      <w:r w:rsidRPr="00E9390C">
        <w:t xml:space="preserve"> Единый график проведе</w:t>
      </w:r>
      <w:r>
        <w:t xml:space="preserve">ния оценочных процедур   на 1 полугодие </w:t>
      </w:r>
      <w:r w:rsidRPr="00E9390C">
        <w:t>20</w:t>
      </w:r>
      <w:r>
        <w:t>25</w:t>
      </w:r>
      <w:r w:rsidRPr="00E9390C">
        <w:t>-202</w:t>
      </w:r>
      <w:r>
        <w:t>6</w:t>
      </w:r>
      <w:r w:rsidRPr="00E9390C">
        <w:t xml:space="preserve">  </w:t>
      </w:r>
      <w:r>
        <w:t xml:space="preserve"> учебного года </w:t>
      </w:r>
      <w:r w:rsidRPr="00E9390C">
        <w:t>(Приложение 1)</w:t>
      </w:r>
    </w:p>
    <w:p w:rsidR="007B7343" w:rsidRPr="00E9390C" w:rsidRDefault="007B7343" w:rsidP="007B7343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</w:pPr>
      <w:r w:rsidRPr="00E9390C">
        <w:t>Назначить школьным координатором за соблюдением Единого</w:t>
      </w:r>
      <w:r>
        <w:t xml:space="preserve"> графика оценочных процедур на 1 полугодие 2025-2026 учебного </w:t>
      </w:r>
      <w:r w:rsidRPr="00E9390C">
        <w:t xml:space="preserve">года заместителя директора по учебно-воспитательной работе </w:t>
      </w:r>
      <w:proofErr w:type="spellStart"/>
      <w:r w:rsidRPr="00E9390C">
        <w:t>Голомышеву</w:t>
      </w:r>
      <w:proofErr w:type="spellEnd"/>
      <w:r w:rsidRPr="00E9390C">
        <w:t xml:space="preserve"> А.Р.</w:t>
      </w:r>
    </w:p>
    <w:p w:rsidR="007B7343" w:rsidRPr="00E9390C" w:rsidRDefault="007B7343" w:rsidP="007B7343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</w:pPr>
      <w:r w:rsidRPr="00E9390C">
        <w:t>Учителям –предметникам руководствоваться Единым графиком оценочных процедур при планировании урочной деятельности.</w:t>
      </w:r>
    </w:p>
    <w:p w:rsidR="007B7343" w:rsidRPr="00E9390C" w:rsidRDefault="007B7343" w:rsidP="007B7343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</w:pPr>
      <w:r w:rsidRPr="00E9390C">
        <w:t xml:space="preserve">Контроль за исполнением приказа оставляю за собой. </w:t>
      </w:r>
    </w:p>
    <w:p w:rsidR="007B7343" w:rsidRPr="00E9390C" w:rsidRDefault="007B7343" w:rsidP="007B7343">
      <w:pPr>
        <w:spacing w:after="0" w:line="240" w:lineRule="auto"/>
        <w:rPr>
          <w:rFonts w:eastAsia="Times New Roman"/>
          <w:color w:val="FF0000"/>
          <w:lang w:eastAsia="ru-RU"/>
        </w:rPr>
      </w:pPr>
    </w:p>
    <w:p w:rsidR="007B7343" w:rsidRPr="00BA0A33" w:rsidRDefault="007B7343" w:rsidP="007B7343">
      <w:pPr>
        <w:spacing w:after="0" w:line="240" w:lineRule="auto"/>
        <w:rPr>
          <w:rFonts w:eastAsia="Times New Roman"/>
          <w:color w:val="FF0000"/>
          <w:lang w:eastAsia="ru-RU"/>
        </w:rPr>
      </w:pPr>
    </w:p>
    <w:p w:rsidR="007B7343" w:rsidRPr="00383EF8" w:rsidRDefault="007B7343" w:rsidP="007B7343">
      <w:pPr>
        <w:tabs>
          <w:tab w:val="left" w:pos="2250"/>
        </w:tabs>
        <w:spacing w:after="0"/>
      </w:pPr>
      <w:r w:rsidRPr="00383EF8">
        <w:t xml:space="preserve">Директор:                        </w:t>
      </w:r>
      <w:proofErr w:type="spellStart"/>
      <w:r w:rsidRPr="00383EF8">
        <w:t>Г.Г.Нуруллина</w:t>
      </w:r>
      <w:proofErr w:type="spellEnd"/>
      <w:r>
        <w:t xml:space="preserve">                                       </w:t>
      </w:r>
      <w:r w:rsidRPr="007B7343">
        <w:rPr>
          <w:noProof/>
          <w:color w:val="000000" w:themeColor="text1"/>
          <w:lang w:eastAsia="ru-RU"/>
        </w:rPr>
        <w:drawing>
          <wp:inline distT="0" distB="0" distL="0" distR="0" wp14:anchorId="296888FD" wp14:editId="2A5C1F50">
            <wp:extent cx="1890973" cy="819150"/>
            <wp:effectExtent l="0" t="0" r="0" b="0"/>
            <wp:docPr id="1" name="Рисунок 1" descr="C:\Users\Портнова\Desktop\штам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ртнова\Desktop\штам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808" cy="8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343" w:rsidRPr="00383EF8" w:rsidRDefault="007B7343" w:rsidP="007B7343">
      <w:pPr>
        <w:tabs>
          <w:tab w:val="left" w:pos="2250"/>
        </w:tabs>
        <w:spacing w:after="0"/>
      </w:pPr>
    </w:p>
    <w:p w:rsidR="007B7343" w:rsidRPr="00383EF8" w:rsidRDefault="007B7343" w:rsidP="007B7343">
      <w:pPr>
        <w:tabs>
          <w:tab w:val="left" w:pos="2250"/>
        </w:tabs>
        <w:spacing w:after="0"/>
      </w:pPr>
      <w:r w:rsidRPr="00383EF8">
        <w:t>0</w:t>
      </w:r>
      <w:r>
        <w:t>1</w:t>
      </w:r>
      <w:r w:rsidRPr="00383EF8">
        <w:t>.09.202</w:t>
      </w:r>
      <w:r>
        <w:t xml:space="preserve">5 </w:t>
      </w:r>
      <w:r w:rsidRPr="00383EF8">
        <w:t>г.</w:t>
      </w:r>
    </w:p>
    <w:p w:rsidR="007B7343" w:rsidRPr="00383EF8" w:rsidRDefault="007B7343" w:rsidP="007B7343">
      <w:pPr>
        <w:tabs>
          <w:tab w:val="left" w:pos="2250"/>
        </w:tabs>
        <w:spacing w:after="0"/>
      </w:pPr>
      <w:r w:rsidRPr="00383EF8">
        <w:t xml:space="preserve">С </w:t>
      </w:r>
      <w:proofErr w:type="gramStart"/>
      <w:r w:rsidRPr="00383EF8">
        <w:t>приказом  ознакомлены</w:t>
      </w:r>
      <w:proofErr w:type="gramEnd"/>
      <w:r w:rsidRPr="00383EF8">
        <w:t xml:space="preserve">:     __________ </w:t>
      </w:r>
      <w:proofErr w:type="spellStart"/>
      <w:r w:rsidRPr="00383EF8">
        <w:t>Голомышева</w:t>
      </w:r>
      <w:proofErr w:type="spellEnd"/>
      <w:r w:rsidRPr="00383EF8">
        <w:t xml:space="preserve"> А.Р.</w:t>
      </w:r>
    </w:p>
    <w:p w:rsidR="007B7343" w:rsidRPr="00383EF8" w:rsidRDefault="007B7343" w:rsidP="007B7343">
      <w:pPr>
        <w:tabs>
          <w:tab w:val="left" w:pos="2250"/>
        </w:tabs>
        <w:spacing w:after="0"/>
      </w:pPr>
      <w:r w:rsidRPr="00383EF8">
        <w:t xml:space="preserve">                                                </w:t>
      </w:r>
    </w:p>
    <w:p w:rsidR="007B7343" w:rsidRDefault="007B7343" w:rsidP="007B7343">
      <w:pPr>
        <w:spacing w:after="0" w:line="240" w:lineRule="auto"/>
        <w:rPr>
          <w:b/>
          <w:bCs/>
          <w:color w:val="FF0000"/>
        </w:rPr>
      </w:pPr>
    </w:p>
    <w:p w:rsidR="007B7343" w:rsidRDefault="007B7343" w:rsidP="007B7343">
      <w:pPr>
        <w:spacing w:after="0" w:line="240" w:lineRule="auto"/>
        <w:rPr>
          <w:b/>
          <w:bCs/>
          <w:color w:val="FF0000"/>
        </w:rPr>
      </w:pPr>
    </w:p>
    <w:p w:rsidR="007B7343" w:rsidRDefault="007B7343" w:rsidP="007B7343">
      <w:pPr>
        <w:spacing w:after="0" w:line="240" w:lineRule="auto"/>
        <w:rPr>
          <w:b/>
          <w:bCs/>
          <w:color w:val="FF0000"/>
        </w:rPr>
      </w:pPr>
    </w:p>
    <w:p w:rsidR="007B7343" w:rsidRDefault="007B7343" w:rsidP="007B7343">
      <w:pPr>
        <w:spacing w:after="0" w:line="240" w:lineRule="auto"/>
        <w:rPr>
          <w:b/>
          <w:bCs/>
          <w:color w:val="FF0000"/>
        </w:rPr>
      </w:pPr>
    </w:p>
    <w:p w:rsidR="007B7343" w:rsidRDefault="007B7343" w:rsidP="007B7343">
      <w:pPr>
        <w:spacing w:after="0" w:line="240" w:lineRule="auto"/>
        <w:rPr>
          <w:b/>
          <w:bCs/>
          <w:color w:val="FF0000"/>
        </w:rPr>
      </w:pPr>
    </w:p>
    <w:p w:rsidR="007B7343" w:rsidRDefault="007B7343" w:rsidP="007B7343">
      <w:pPr>
        <w:spacing w:after="0" w:line="240" w:lineRule="auto"/>
        <w:rPr>
          <w:b/>
          <w:bCs/>
          <w:color w:val="FF0000"/>
        </w:rPr>
      </w:pPr>
    </w:p>
    <w:p w:rsidR="007B7343" w:rsidRDefault="007B7343" w:rsidP="007B7343">
      <w:pPr>
        <w:spacing w:after="0" w:line="240" w:lineRule="auto"/>
        <w:rPr>
          <w:b/>
          <w:bCs/>
          <w:color w:val="FF0000"/>
        </w:rPr>
      </w:pPr>
    </w:p>
    <w:p w:rsidR="007B7343" w:rsidRDefault="007B7343" w:rsidP="007B7343">
      <w:pPr>
        <w:spacing w:after="0" w:line="240" w:lineRule="auto"/>
        <w:rPr>
          <w:b/>
          <w:bCs/>
          <w:color w:val="FF0000"/>
        </w:rPr>
      </w:pPr>
    </w:p>
    <w:p w:rsidR="007B7343" w:rsidRDefault="007B7343" w:rsidP="007B7343">
      <w:pPr>
        <w:spacing w:after="0" w:line="240" w:lineRule="auto"/>
        <w:rPr>
          <w:b/>
          <w:bCs/>
          <w:color w:val="FF0000"/>
        </w:rPr>
      </w:pPr>
    </w:p>
    <w:p w:rsidR="007B7343" w:rsidRDefault="007B7343" w:rsidP="007B7343">
      <w:pPr>
        <w:spacing w:after="0" w:line="240" w:lineRule="auto"/>
        <w:rPr>
          <w:b/>
          <w:bCs/>
          <w:color w:val="FF0000"/>
        </w:rPr>
      </w:pPr>
    </w:p>
    <w:p w:rsidR="00F86384" w:rsidRDefault="00F86384"/>
    <w:sectPr w:rsidR="00F86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852F35"/>
    <w:multiLevelType w:val="multilevel"/>
    <w:tmpl w:val="050045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6031"/>
        </w:tabs>
        <w:ind w:left="6031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08"/>
    <w:rsid w:val="001F4802"/>
    <w:rsid w:val="00415E08"/>
    <w:rsid w:val="007B7343"/>
    <w:rsid w:val="00F8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194BC-603F-4265-B472-2351E1841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34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7B7343"/>
    <w:pPr>
      <w:spacing w:after="160" w:line="259" w:lineRule="auto"/>
      <w:ind w:left="720"/>
      <w:contextualSpacing/>
    </w:pPr>
  </w:style>
  <w:style w:type="paragraph" w:customStyle="1" w:styleId="a5">
    <w:name w:val="Содержимое таблицы"/>
    <w:basedOn w:val="a"/>
    <w:rsid w:val="007B7343"/>
    <w:pPr>
      <w:suppressLineNumbers/>
      <w:suppressAutoHyphens/>
      <w:spacing w:after="0" w:line="240" w:lineRule="auto"/>
    </w:pPr>
    <w:rPr>
      <w:rFonts w:eastAsia="Times New Roman"/>
      <w:sz w:val="28"/>
      <w:lang w:eastAsia="ar-SA"/>
    </w:rPr>
  </w:style>
  <w:style w:type="character" w:customStyle="1" w:styleId="a4">
    <w:name w:val="Абзац списка Знак"/>
    <w:link w:val="a3"/>
    <w:uiPriority w:val="1"/>
    <w:qFormat/>
    <w:locked/>
    <w:rsid w:val="007B734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Портнова</dc:creator>
  <cp:keywords/>
  <dc:description/>
  <cp:lastModifiedBy>cth бут</cp:lastModifiedBy>
  <cp:revision>2</cp:revision>
  <dcterms:created xsi:type="dcterms:W3CDTF">2025-09-29T07:58:00Z</dcterms:created>
  <dcterms:modified xsi:type="dcterms:W3CDTF">2025-09-29T07:58:00Z</dcterms:modified>
</cp:coreProperties>
</file>